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5F" w:rsidRDefault="00D7432E" w:rsidP="00D0339C">
      <w:pPr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Ausschreibung</w:t>
      </w:r>
      <w:r w:rsidR="00D0339C">
        <w:rPr>
          <w:rFonts w:ascii="Verdana" w:hAnsi="Verdana"/>
          <w:sz w:val="52"/>
          <w:szCs w:val="52"/>
        </w:rPr>
        <w:t xml:space="preserve">  02.07.2017</w:t>
      </w:r>
    </w:p>
    <w:p w:rsidR="001B5B5F" w:rsidRDefault="001B5B5F" w:rsidP="00D0339C">
      <w:pPr>
        <w:rPr>
          <w:rFonts w:ascii="Verdana" w:hAnsi="Verdana"/>
        </w:rPr>
      </w:pPr>
    </w:p>
    <w:p w:rsidR="001B5B5F" w:rsidRDefault="00D7432E" w:rsidP="00D0339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Oberfränkische Meisterschaft</w:t>
      </w:r>
    </w:p>
    <w:p w:rsidR="001B5B5F" w:rsidRDefault="00D7432E" w:rsidP="00D0339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 Vierkampf der Schüler und Schülerinnen M/W U16/U14</w:t>
      </w:r>
    </w:p>
    <w:p w:rsidR="001B5B5F" w:rsidRDefault="00D7432E" w:rsidP="00D0339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Stabhochsprung alle Klassen</w:t>
      </w:r>
    </w:p>
    <w:p w:rsidR="001B5B5F" w:rsidRDefault="00D7432E" w:rsidP="00D0339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3000m Frauen / Seniorinnen / weibliche Jugend U20/U18</w:t>
      </w:r>
    </w:p>
    <w:p w:rsidR="001B5B5F" w:rsidRDefault="00D7432E" w:rsidP="00D0339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5000m Männer / Senioren / Männliche Jugend U20 / U18</w:t>
      </w:r>
    </w:p>
    <w:p w:rsidR="001B5B5F" w:rsidRDefault="001B5B5F" w:rsidP="00D0339C"/>
    <w:p w:rsidR="001B5B5F" w:rsidRDefault="00D7432E" w:rsidP="00D0339C">
      <w:r>
        <w:t>Beginn:</w:t>
      </w:r>
      <w:r>
        <w:tab/>
      </w:r>
      <w:r>
        <w:tab/>
      </w:r>
      <w:r>
        <w:tab/>
        <w:t>11:00 Uhr</w:t>
      </w:r>
    </w:p>
    <w:p w:rsidR="001B5B5F" w:rsidRDefault="00D7432E" w:rsidP="00D0339C">
      <w:r>
        <w:t>Veranstaltungsort:</w:t>
      </w:r>
      <w:r>
        <w:tab/>
        <w:t>Fichtelgebirgsstadion Wunsiedel,</w:t>
      </w:r>
    </w:p>
    <w:p w:rsidR="001B5B5F" w:rsidRDefault="00D7432E" w:rsidP="00D0339C">
      <w:pPr>
        <w:ind w:left="1416" w:firstLine="708"/>
      </w:pPr>
      <w:r>
        <w:t>Hornschuchstraße (Spikes bis 6mm)</w:t>
      </w:r>
    </w:p>
    <w:p w:rsidR="001B5B5F" w:rsidRDefault="00D7432E" w:rsidP="00D0339C">
      <w:r>
        <w:t>Veranstalter:</w:t>
      </w:r>
      <w:r>
        <w:tab/>
      </w:r>
      <w:r>
        <w:tab/>
        <w:t>Bezirk Oberfranken</w:t>
      </w:r>
    </w:p>
    <w:p w:rsidR="001B5B5F" w:rsidRDefault="00D7432E" w:rsidP="00D0339C">
      <w:r>
        <w:t>Ausrichter:</w:t>
      </w:r>
      <w:r>
        <w:tab/>
      </w:r>
      <w:r>
        <w:tab/>
        <w:t>TV 1861 Wunsiedel /  LG Fichtelgebirge</w:t>
      </w:r>
    </w:p>
    <w:p w:rsidR="001B5B5F" w:rsidRDefault="00D7432E" w:rsidP="00D0339C">
      <w:r>
        <w:t>Wettbewer</w:t>
      </w:r>
      <w:r>
        <w:t>be:</w:t>
      </w:r>
      <w:r>
        <w:tab/>
      </w:r>
      <w:r>
        <w:tab/>
        <w:t>Vierkampf Schüler/Schülerinnen U16/U14</w:t>
      </w:r>
    </w:p>
    <w:p w:rsidR="001B5B5F" w:rsidRDefault="00D7432E" w:rsidP="00D0339C">
      <w:r>
        <w:t>Stabhochsprung alle Klassen</w:t>
      </w:r>
    </w:p>
    <w:p w:rsidR="001B5B5F" w:rsidRDefault="00D7432E" w:rsidP="00D0339C">
      <w:r>
        <w:t>3000m / 5000m  Frauen/Männer/ Senioren/Seniorinnen/ Jugend</w:t>
      </w:r>
    </w:p>
    <w:p w:rsidR="001B5B5F" w:rsidRDefault="00D7432E" w:rsidP="00D0339C">
      <w:r>
        <w:t>Meldungen an:</w:t>
      </w:r>
      <w:r>
        <w:tab/>
      </w:r>
      <w:r>
        <w:tab/>
        <w:t>Bernhard Braun, Theodor-Heuß-Str. 27, 95632 Wunsiedel</w:t>
      </w:r>
    </w:p>
    <w:p w:rsidR="001B5B5F" w:rsidRDefault="00D7432E" w:rsidP="00D0339C">
      <w:r>
        <w:t>FAX 09232/2029</w:t>
      </w:r>
    </w:p>
    <w:p w:rsidR="00D0339C" w:rsidRDefault="00D7432E" w:rsidP="00D0339C">
      <w:pPr>
        <w:rPr>
          <w:rStyle w:val="Hyperlink"/>
        </w:rPr>
      </w:pPr>
      <w:r>
        <w:t xml:space="preserve">Email:  </w:t>
      </w:r>
      <w:hyperlink r:id="rId6" w:history="1">
        <w:r>
          <w:rPr>
            <w:rStyle w:val="Hyperlink"/>
          </w:rPr>
          <w:t>braunbernhard@web.de</w:t>
        </w:r>
      </w:hyperlink>
    </w:p>
    <w:p w:rsidR="001B5B5F" w:rsidRDefault="00D7432E" w:rsidP="00D0339C">
      <w:bookmarkStart w:id="0" w:name="_GoBack"/>
      <w:bookmarkEnd w:id="0"/>
      <w:r>
        <w:t>Meldungen bitte bevorzugt über LADV und alle Meldungen nur mit gültiger Startpassnummer.</w:t>
      </w:r>
    </w:p>
    <w:p w:rsidR="001B5B5F" w:rsidRDefault="00D7432E" w:rsidP="00D0339C">
      <w:r>
        <w:t>Meldegebühren:</w:t>
      </w:r>
      <w:r>
        <w:tab/>
        <w:t>Mehrkampf 6,00 € / Stabhoch und Läufe  M/F 4,50 € / Jugend 3,50 €</w:t>
      </w:r>
    </w:p>
    <w:p w:rsidR="001B5B5F" w:rsidRDefault="00D7432E" w:rsidP="00D0339C">
      <w:r>
        <w:t>Nachmeldungen:</w:t>
      </w:r>
      <w:r>
        <w:tab/>
        <w:t>gemäß</w:t>
      </w:r>
      <w:r>
        <w:t xml:space="preserve"> Bezirkstagsbeschluss nur mit doppelter Meldegebühr.,</w:t>
      </w:r>
    </w:p>
    <w:p w:rsidR="001B5B5F" w:rsidRDefault="00D7432E" w:rsidP="00D0339C">
      <w:r>
        <w:t>Meldeschluss:</w:t>
      </w:r>
      <w:r>
        <w:tab/>
      </w:r>
      <w:r>
        <w:tab/>
      </w:r>
      <w:r w:rsidR="00D0339C">
        <w:t>26.06.2017</w:t>
      </w:r>
      <w:r>
        <w:t xml:space="preserve">  Poststempel</w:t>
      </w:r>
    </w:p>
    <w:p w:rsidR="001B5B5F" w:rsidRDefault="00D0339C" w:rsidP="00D0339C">
      <w:r>
        <w:t>27.06.2017</w:t>
      </w:r>
      <w:r w:rsidR="00D7432E">
        <w:t xml:space="preserve">  23:59 Uhr über LADV</w:t>
      </w:r>
    </w:p>
    <w:p w:rsidR="00D0339C" w:rsidRDefault="00D7432E" w:rsidP="00D0339C">
      <w:pPr>
        <w:jc w:val="both"/>
      </w:pPr>
      <w:r>
        <w:t>Wettkampfbestimmungen:</w:t>
      </w:r>
      <w:r>
        <w:tab/>
        <w:t>Nach IWB und DLO</w:t>
      </w:r>
    </w:p>
    <w:p w:rsidR="00D0339C" w:rsidRDefault="00D7432E" w:rsidP="00D0339C">
      <w:pPr>
        <w:jc w:val="both"/>
      </w:pPr>
      <w:r>
        <w:t>Die Teilnehmer können grundsätzlich nur in ihrer Altersklasse gemeldet werden. Ausnahme M1</w:t>
      </w:r>
      <w:r>
        <w:t>1 hochmelden In die U14 (M12).</w:t>
      </w:r>
    </w:p>
    <w:p w:rsidR="001B5B5F" w:rsidRDefault="00D7432E" w:rsidP="00D0339C">
      <w:pPr>
        <w:jc w:val="both"/>
      </w:pPr>
      <w:r>
        <w:t>Für Schadensfälle, die nicht auf Vorsatz oder grobe Fahrlässigkeit beruhen, haften weder der Veranstalter, noch der Ausrichter oder die Stadt Wunsiedel.</w:t>
      </w:r>
    </w:p>
    <w:sectPr w:rsidR="001B5B5F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2E" w:rsidRDefault="00D7432E">
      <w:pPr>
        <w:spacing w:after="0" w:line="240" w:lineRule="auto"/>
      </w:pPr>
      <w:r>
        <w:separator/>
      </w:r>
    </w:p>
  </w:endnote>
  <w:endnote w:type="continuationSeparator" w:id="0">
    <w:p w:rsidR="00D7432E" w:rsidRDefault="00D7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2E" w:rsidRDefault="00D743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7432E" w:rsidRDefault="00D74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5B5F"/>
    <w:rsid w:val="001B5B5F"/>
    <w:rsid w:val="00D0339C"/>
    <w:rsid w:val="00D7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67785-FA72-494D-A9F4-1B128AF9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unbernhard@we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Ruckd_000</dc:creator>
  <dc:description/>
  <cp:lastModifiedBy>Friedrich Ruckdeschel</cp:lastModifiedBy>
  <cp:revision>2</cp:revision>
  <dcterms:created xsi:type="dcterms:W3CDTF">2017-03-20T13:12:00Z</dcterms:created>
  <dcterms:modified xsi:type="dcterms:W3CDTF">2017-03-20T13:12:00Z</dcterms:modified>
</cp:coreProperties>
</file>